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81B9E" w14:textId="77777777" w:rsidR="009A10D7" w:rsidRPr="00535393" w:rsidRDefault="009A10D7" w:rsidP="009A10D7">
      <w:pPr>
        <w:jc w:val="center"/>
        <w:rPr>
          <w:b/>
          <w:sz w:val="24"/>
          <w:szCs w:val="24"/>
        </w:rPr>
      </w:pPr>
      <w:r w:rsidRPr="00535393">
        <w:rPr>
          <w:b/>
          <w:sz w:val="24"/>
          <w:szCs w:val="24"/>
        </w:rPr>
        <w:t>Centennial High School</w:t>
      </w:r>
      <w:r w:rsidR="00535393" w:rsidRPr="00535393">
        <w:rPr>
          <w:b/>
          <w:sz w:val="24"/>
          <w:szCs w:val="24"/>
        </w:rPr>
        <w:t xml:space="preserve"> Chapter of the </w:t>
      </w:r>
      <w:r w:rsidRPr="00535393">
        <w:rPr>
          <w:b/>
          <w:sz w:val="24"/>
          <w:szCs w:val="24"/>
        </w:rPr>
        <w:t>National Honor Society</w:t>
      </w:r>
    </w:p>
    <w:p w14:paraId="4F084381" w14:textId="77777777" w:rsidR="009A10D7" w:rsidRPr="00535393" w:rsidRDefault="009A10D7" w:rsidP="009A10D7">
      <w:pPr>
        <w:jc w:val="center"/>
        <w:rPr>
          <w:b/>
          <w:sz w:val="24"/>
          <w:szCs w:val="24"/>
        </w:rPr>
      </w:pPr>
      <w:r w:rsidRPr="00535393">
        <w:rPr>
          <w:b/>
          <w:sz w:val="24"/>
          <w:szCs w:val="24"/>
        </w:rPr>
        <w:t>Willie Rojo Scholarship</w:t>
      </w:r>
      <w:r w:rsidRPr="00535393">
        <w:rPr>
          <w:b/>
          <w:sz w:val="24"/>
          <w:szCs w:val="24"/>
        </w:rPr>
        <w:tab/>
      </w:r>
      <w:r w:rsidRPr="00535393">
        <w:rPr>
          <w:b/>
          <w:sz w:val="24"/>
          <w:szCs w:val="24"/>
        </w:rPr>
        <w:tab/>
        <w:t>*</w:t>
      </w:r>
      <w:r w:rsidRPr="00535393">
        <w:rPr>
          <w:b/>
          <w:sz w:val="24"/>
          <w:szCs w:val="24"/>
        </w:rPr>
        <w:tab/>
      </w:r>
      <w:r w:rsidR="00535393">
        <w:rPr>
          <w:b/>
          <w:sz w:val="24"/>
          <w:szCs w:val="24"/>
        </w:rPr>
        <w:t xml:space="preserve">           </w:t>
      </w:r>
      <w:r w:rsidRPr="00535393">
        <w:rPr>
          <w:b/>
          <w:sz w:val="24"/>
          <w:szCs w:val="24"/>
        </w:rPr>
        <w:t>Tyler Walsh Scholarship</w:t>
      </w:r>
    </w:p>
    <w:p w14:paraId="0B12942B" w14:textId="77777777" w:rsidR="009A10D7" w:rsidRDefault="009A10D7" w:rsidP="009A10D7">
      <w:r>
        <w:t>The Centennial High School Chapter of the National Honor Society offers two-</w:t>
      </w:r>
      <w:proofErr w:type="gramStart"/>
      <w:r>
        <w:t>one time</w:t>
      </w:r>
      <w:proofErr w:type="gramEnd"/>
      <w:r>
        <w:t xml:space="preserve"> scholarships to exceptional students graduating from Centennial High School. This small and elite group of students will join the community of Centennial High School Chapter of the National Honor Society at vari</w:t>
      </w:r>
      <w:r w:rsidR="006818B0">
        <w:t>ou</w:t>
      </w:r>
      <w:r>
        <w:t>s colleges in Arizona and throughout the United States.</w:t>
      </w:r>
    </w:p>
    <w:p w14:paraId="62CAE31A" w14:textId="77777777" w:rsidR="009A10D7" w:rsidRDefault="009A10D7" w:rsidP="009A10D7">
      <w:r>
        <w:t>The Centennial High School Chapter of the National Honor Society Scholarship application can be found online a</w:t>
      </w:r>
      <w:r w:rsidR="00B820CC">
        <w:t xml:space="preserve">t </w:t>
      </w:r>
      <w:hyperlink r:id="rId7" w:history="1">
        <w:r w:rsidR="00B820CC" w:rsidRPr="000D40B0">
          <w:rPr>
            <w:rStyle w:val="Hyperlink"/>
          </w:rPr>
          <w:t>www.peoriaunified.org/CeHSNHS</w:t>
        </w:r>
      </w:hyperlink>
    </w:p>
    <w:p w14:paraId="1C77401A" w14:textId="77777777" w:rsidR="009A10D7" w:rsidRDefault="009A10D7" w:rsidP="009A10D7">
      <w:r>
        <w:t>The application requires:</w:t>
      </w:r>
    </w:p>
    <w:p w14:paraId="25E2EF40" w14:textId="77777777" w:rsidR="00535393" w:rsidRDefault="00535393" w:rsidP="00535393">
      <w:pPr>
        <w:pStyle w:val="ListParagraph"/>
        <w:numPr>
          <w:ilvl w:val="0"/>
          <w:numId w:val="1"/>
        </w:numPr>
      </w:pPr>
      <w:r>
        <w:t>Completed application</w:t>
      </w:r>
    </w:p>
    <w:p w14:paraId="0E0140DF" w14:textId="09BD4064" w:rsidR="009A10D7" w:rsidRPr="00950DC6" w:rsidRDefault="009A10D7" w:rsidP="00B820CC">
      <w:pPr>
        <w:pStyle w:val="ListParagraph"/>
        <w:numPr>
          <w:ilvl w:val="0"/>
          <w:numId w:val="1"/>
        </w:numPr>
      </w:pPr>
      <w:r>
        <w:t>2 Letters of Recommendation (from teacher, counselor or community member who is not a family or friend)</w:t>
      </w:r>
      <w:r w:rsidR="00B419EE">
        <w:t xml:space="preserve"> – </w:t>
      </w:r>
      <w:r w:rsidR="00B419EE">
        <w:rPr>
          <w:b/>
          <w:bCs/>
        </w:rPr>
        <w:t xml:space="preserve">Please have these emailed directly to Ms. </w:t>
      </w:r>
      <w:r w:rsidR="00C618E3">
        <w:rPr>
          <w:b/>
          <w:bCs/>
        </w:rPr>
        <w:t>Bailey</w:t>
      </w:r>
      <w:r w:rsidR="00B419EE">
        <w:rPr>
          <w:b/>
          <w:bCs/>
        </w:rPr>
        <w:t xml:space="preserve"> at </w:t>
      </w:r>
      <w:hyperlink r:id="rId8" w:history="1">
        <w:r w:rsidR="00C618E3" w:rsidRPr="00B95BD4">
          <w:rPr>
            <w:rStyle w:val="Hyperlink"/>
            <w:b/>
            <w:bCs/>
          </w:rPr>
          <w:t>rbailey@pusd11.net</w:t>
        </w:r>
      </w:hyperlink>
      <w:r w:rsidR="00B419EE">
        <w:rPr>
          <w:b/>
          <w:bCs/>
        </w:rPr>
        <w:t xml:space="preserve"> </w:t>
      </w:r>
      <w:r w:rsidR="008D413E">
        <w:rPr>
          <w:b/>
          <w:bCs/>
        </w:rPr>
        <w:t>or submitted with application</w:t>
      </w:r>
    </w:p>
    <w:p w14:paraId="61225D96" w14:textId="77777777" w:rsidR="00397A1E" w:rsidRPr="00397A1E" w:rsidRDefault="009A10D7" w:rsidP="009A10D7">
      <w:pPr>
        <w:pStyle w:val="ListParagraph"/>
        <w:numPr>
          <w:ilvl w:val="0"/>
          <w:numId w:val="1"/>
        </w:numPr>
        <w:rPr>
          <w:i/>
        </w:rPr>
      </w:pPr>
      <w:r w:rsidRPr="00950DC6">
        <w:t>One short (500 words or less) essay response to:</w:t>
      </w:r>
    </w:p>
    <w:p w14:paraId="7E6D34A1" w14:textId="23DF1745" w:rsidR="009A10D7" w:rsidRPr="00397A1E" w:rsidRDefault="00397A1E" w:rsidP="00397A1E">
      <w:pPr>
        <w:pStyle w:val="ListParagraph"/>
        <w:numPr>
          <w:ilvl w:val="1"/>
          <w:numId w:val="1"/>
        </w:numPr>
        <w:rPr>
          <w:i/>
        </w:rPr>
      </w:pPr>
      <w:r w:rsidRPr="00397A1E">
        <w:rPr>
          <w:b/>
          <w:highlight w:val="yellow"/>
        </w:rPr>
        <w:t>For Tyler Walsh Scholarship</w:t>
      </w:r>
      <w:r w:rsidR="000914E3">
        <w:rPr>
          <w:b/>
          <w:highlight w:val="yellow"/>
        </w:rPr>
        <w:t xml:space="preserve"> (must be an NHS senior)</w:t>
      </w:r>
      <w:r w:rsidRPr="00397A1E">
        <w:rPr>
          <w:b/>
          <w:highlight w:val="yellow"/>
        </w:rPr>
        <w:t>:</w:t>
      </w:r>
      <w:r w:rsidR="009A10D7" w:rsidRPr="00950DC6">
        <w:t xml:space="preserve"> </w:t>
      </w:r>
      <w:r w:rsidR="00950DC6" w:rsidRPr="00950DC6">
        <w:rPr>
          <w:rFonts w:cs="Helvetica"/>
          <w:i/>
          <w:color w:val="333333"/>
          <w:shd w:val="clear" w:color="auto" w:fill="FFFFFF"/>
        </w:rPr>
        <w:t xml:space="preserve">How has your </w:t>
      </w:r>
      <w:r w:rsidR="00950DC6">
        <w:rPr>
          <w:rFonts w:cs="Helvetica"/>
          <w:i/>
          <w:color w:val="333333"/>
          <w:shd w:val="clear" w:color="auto" w:fill="FFFFFF"/>
        </w:rPr>
        <w:t xml:space="preserve">participation in the National Honor Society </w:t>
      </w:r>
      <w:r w:rsidR="00950DC6" w:rsidRPr="00950DC6">
        <w:rPr>
          <w:rFonts w:cs="Helvetica"/>
          <w:i/>
          <w:color w:val="333333"/>
          <w:shd w:val="clear" w:color="auto" w:fill="FFFFFF"/>
        </w:rPr>
        <w:t>contributed to who you are today?</w:t>
      </w:r>
    </w:p>
    <w:p w14:paraId="3E890F55" w14:textId="0BA45357" w:rsidR="00397A1E" w:rsidRPr="00950DC6" w:rsidRDefault="00397A1E" w:rsidP="00397A1E">
      <w:pPr>
        <w:pStyle w:val="ListParagraph"/>
        <w:numPr>
          <w:ilvl w:val="1"/>
          <w:numId w:val="1"/>
        </w:numPr>
        <w:rPr>
          <w:i/>
        </w:rPr>
      </w:pPr>
      <w:r w:rsidRPr="00397A1E">
        <w:rPr>
          <w:b/>
          <w:highlight w:val="yellow"/>
        </w:rPr>
        <w:t>For Willie Rojo Scholarship</w:t>
      </w:r>
      <w:r w:rsidR="000914E3">
        <w:rPr>
          <w:b/>
          <w:highlight w:val="yellow"/>
        </w:rPr>
        <w:t xml:space="preserve"> (must be a senior NOT in NHS</w:t>
      </w:r>
      <w:r w:rsidR="00B735E9">
        <w:rPr>
          <w:b/>
          <w:highlight w:val="yellow"/>
        </w:rPr>
        <w:t xml:space="preserve"> that has overcome some sort of struggle</w:t>
      </w:r>
      <w:r w:rsidR="000914E3">
        <w:rPr>
          <w:b/>
          <w:highlight w:val="yellow"/>
        </w:rPr>
        <w:t>)</w:t>
      </w:r>
      <w:r w:rsidRPr="00397A1E">
        <w:rPr>
          <w:b/>
          <w:highlight w:val="yellow"/>
        </w:rPr>
        <w:t>:</w:t>
      </w:r>
      <w:r>
        <w:rPr>
          <w:i/>
        </w:rPr>
        <w:t xml:space="preserve"> How has your Coyote Pride in Centennial High School </w:t>
      </w:r>
      <w:r w:rsidR="00B735E9">
        <w:rPr>
          <w:i/>
        </w:rPr>
        <w:t xml:space="preserve">helped you overcome obstacles and </w:t>
      </w:r>
      <w:r>
        <w:rPr>
          <w:i/>
        </w:rPr>
        <w:t>contributed to who you are today?</w:t>
      </w:r>
    </w:p>
    <w:p w14:paraId="2B1DF9AF" w14:textId="77777777" w:rsidR="009A10D7" w:rsidRDefault="009A10D7" w:rsidP="009A10D7">
      <w:r>
        <w:t>Applicants must:</w:t>
      </w:r>
    </w:p>
    <w:p w14:paraId="38008531" w14:textId="6281534B" w:rsidR="009A10D7" w:rsidRDefault="009A10D7" w:rsidP="009A10D7">
      <w:pPr>
        <w:pStyle w:val="ListParagraph"/>
        <w:numPr>
          <w:ilvl w:val="0"/>
          <w:numId w:val="2"/>
        </w:numPr>
      </w:pPr>
      <w:r>
        <w:t>Be admitted to a college, university or vocational school for Fall 20</w:t>
      </w:r>
      <w:r w:rsidR="00B735E9">
        <w:t>2</w:t>
      </w:r>
      <w:r w:rsidR="00F36981">
        <w:t>5</w:t>
      </w:r>
    </w:p>
    <w:p w14:paraId="070281BF" w14:textId="77777777" w:rsidR="009A10D7" w:rsidRDefault="009A10D7" w:rsidP="009A10D7">
      <w:pPr>
        <w:pStyle w:val="ListParagraph"/>
        <w:numPr>
          <w:ilvl w:val="0"/>
          <w:numId w:val="2"/>
        </w:numPr>
      </w:pPr>
      <w:r>
        <w:t>Be Arizona resident who attended Centennial High School for at least two years preceding admission to college, university or vocational school</w:t>
      </w:r>
    </w:p>
    <w:p w14:paraId="063820CE" w14:textId="77777777" w:rsidR="009A10D7" w:rsidRDefault="009A10D7" w:rsidP="009A10D7">
      <w:pPr>
        <w:pStyle w:val="ListParagraph"/>
        <w:numPr>
          <w:ilvl w:val="0"/>
          <w:numId w:val="2"/>
        </w:numPr>
      </w:pPr>
      <w:r>
        <w:t>Be a US citizen or permanent resident</w:t>
      </w:r>
    </w:p>
    <w:p w14:paraId="324F3CF4" w14:textId="77777777" w:rsidR="009A10D7" w:rsidRDefault="009A10D7" w:rsidP="009A10D7">
      <w:pPr>
        <w:pStyle w:val="ListParagraph"/>
        <w:numPr>
          <w:ilvl w:val="0"/>
          <w:numId w:val="2"/>
        </w:numPr>
      </w:pPr>
      <w:r>
        <w:t>Have a cumulative unweighted high school GPA of 3.7 or higher</w:t>
      </w:r>
      <w:r w:rsidR="00B820CC">
        <w:t xml:space="preserve"> for Tyler Walsh Scholarship</w:t>
      </w:r>
    </w:p>
    <w:p w14:paraId="24E2265F" w14:textId="77777777" w:rsidR="009A10D7" w:rsidRDefault="009A10D7" w:rsidP="009A10D7">
      <w:r>
        <w:t>Important dates:</w:t>
      </w:r>
    </w:p>
    <w:p w14:paraId="12E6DA2A" w14:textId="27C7F4EC" w:rsidR="009A10D7" w:rsidRDefault="00F36981" w:rsidP="009A10D7">
      <w:pPr>
        <w:pStyle w:val="ListParagraph"/>
        <w:numPr>
          <w:ilvl w:val="0"/>
          <w:numId w:val="3"/>
        </w:numPr>
      </w:pPr>
      <w:r>
        <w:t xml:space="preserve">January </w:t>
      </w:r>
      <w:proofErr w:type="gramStart"/>
      <w:r>
        <w:t xml:space="preserve">6, </w:t>
      </w:r>
      <w:r w:rsidR="009A10D7">
        <w:t xml:space="preserve"> 20</w:t>
      </w:r>
      <w:r w:rsidR="00B735E9">
        <w:t>2</w:t>
      </w:r>
      <w:r>
        <w:t>5</w:t>
      </w:r>
      <w:proofErr w:type="gramEnd"/>
      <w:r w:rsidR="009A10D7">
        <w:t xml:space="preserve">  - application open</w:t>
      </w:r>
    </w:p>
    <w:p w14:paraId="3D4C33F5" w14:textId="65CBC9EA" w:rsidR="009A10D7" w:rsidRDefault="00B735E9" w:rsidP="009A10D7">
      <w:pPr>
        <w:pStyle w:val="ListParagraph"/>
        <w:numPr>
          <w:ilvl w:val="0"/>
          <w:numId w:val="3"/>
        </w:numPr>
      </w:pPr>
      <w:r>
        <w:t xml:space="preserve">April </w:t>
      </w:r>
      <w:r w:rsidR="00F36981">
        <w:t>4</w:t>
      </w:r>
      <w:r>
        <w:t>, 202</w:t>
      </w:r>
      <w:r w:rsidR="00F36981">
        <w:t>5</w:t>
      </w:r>
      <w:r w:rsidR="009A10D7">
        <w:t xml:space="preserve"> – application deadline to </w:t>
      </w:r>
      <w:r w:rsidR="00B419EE">
        <w:t xml:space="preserve">be </w:t>
      </w:r>
      <w:r w:rsidR="008D413E">
        <w:t>submitted</w:t>
      </w:r>
      <w:r w:rsidR="00B419EE">
        <w:t xml:space="preserve"> to Ms. </w:t>
      </w:r>
      <w:r w:rsidR="00C618E3">
        <w:t>Bailey</w:t>
      </w:r>
      <w:r w:rsidR="00B419EE">
        <w:t xml:space="preserve"> </w:t>
      </w:r>
      <w:r w:rsidR="008D413E">
        <w:t xml:space="preserve">in </w:t>
      </w:r>
      <w:r w:rsidR="00C618E3">
        <w:t>206</w:t>
      </w:r>
      <w:r w:rsidR="008D413E">
        <w:t>!</w:t>
      </w:r>
    </w:p>
    <w:p w14:paraId="2F720869" w14:textId="6018EB89" w:rsidR="009A10D7" w:rsidRDefault="00F36981" w:rsidP="009A10D7">
      <w:pPr>
        <w:pStyle w:val="ListParagraph"/>
        <w:numPr>
          <w:ilvl w:val="0"/>
          <w:numId w:val="3"/>
        </w:numPr>
      </w:pPr>
      <w:r>
        <w:t>April 17</w:t>
      </w:r>
      <w:r w:rsidR="00C618E3">
        <w:t>,</w:t>
      </w:r>
      <w:r w:rsidR="009A10D7">
        <w:t xml:space="preserve"> 20</w:t>
      </w:r>
      <w:r w:rsidR="00B735E9">
        <w:t>2</w:t>
      </w:r>
      <w:r>
        <w:t>5</w:t>
      </w:r>
      <w:r w:rsidR="009A10D7">
        <w:t>– applicants notified of status</w:t>
      </w:r>
    </w:p>
    <w:p w14:paraId="44B965C8" w14:textId="1734A3D8" w:rsidR="00535393" w:rsidRDefault="009A10D7" w:rsidP="009A10D7">
      <w:r>
        <w:t xml:space="preserve">The Centennial High School Chapter of the National Honor Society committee </w:t>
      </w:r>
      <w:r w:rsidR="000914E3">
        <w:t xml:space="preserve">will </w:t>
      </w:r>
      <w:r>
        <w:t xml:space="preserve">select one recipient for the Willie Rojo Scholarship for an undetermined amount funded by </w:t>
      </w:r>
      <w:r w:rsidR="008D413E">
        <w:t>two</w:t>
      </w:r>
      <w:r w:rsidR="00B735E9">
        <w:t xml:space="preserve"> </w:t>
      </w:r>
      <w:r>
        <w:t>annual Shred-a-thon fundraiser</w:t>
      </w:r>
      <w:r w:rsidR="008D413E">
        <w:t>s</w:t>
      </w:r>
      <w:r w:rsidR="00B735E9">
        <w:t xml:space="preserve"> this year</w:t>
      </w:r>
      <w:r>
        <w:t xml:space="preserve">. The recipient of the Willie Rojo Scholarship is open to any senior student graduating from Centennial High </w:t>
      </w:r>
      <w:proofErr w:type="gramStart"/>
      <w:r>
        <w:t>School</w:t>
      </w:r>
      <w:proofErr w:type="gramEnd"/>
      <w:r w:rsidR="000914E3">
        <w:t xml:space="preserve"> but this particular student </w:t>
      </w:r>
      <w:r w:rsidR="000914E3" w:rsidRPr="000914E3">
        <w:rPr>
          <w:b/>
          <w:u w:val="single"/>
        </w:rPr>
        <w:t>cannot be in the National Honor Society</w:t>
      </w:r>
      <w:r>
        <w:t xml:space="preserve">. </w:t>
      </w:r>
    </w:p>
    <w:p w14:paraId="178287FE" w14:textId="26AE66D5" w:rsidR="009A10D7" w:rsidRDefault="00BC0A4C" w:rsidP="009A10D7">
      <w:r>
        <w:t>T</w:t>
      </w:r>
      <w:r w:rsidR="009A10D7">
        <w:t>he Centennial High School Chapter of the National Honor Society committee</w:t>
      </w:r>
      <w:r w:rsidR="000914E3">
        <w:t xml:space="preserve"> will</w:t>
      </w:r>
      <w:r w:rsidR="009A10D7">
        <w:t xml:space="preserve"> select </w:t>
      </w:r>
      <w:r w:rsidR="00B735E9">
        <w:t>one</w:t>
      </w:r>
      <w:r w:rsidR="009A10D7">
        <w:t xml:space="preserve"> recipient for the Tyler Walsh Scholarship funded </w:t>
      </w:r>
      <w:r w:rsidR="00B735E9">
        <w:t xml:space="preserve">by </w:t>
      </w:r>
      <w:r w:rsidR="008D413E">
        <w:t>two</w:t>
      </w:r>
      <w:r w:rsidR="00B735E9">
        <w:t xml:space="preserve"> annual Shred-a-thon fundraiser</w:t>
      </w:r>
      <w:r w:rsidR="008D413E">
        <w:t>s</w:t>
      </w:r>
      <w:r w:rsidR="00B735E9">
        <w:t xml:space="preserve"> this year</w:t>
      </w:r>
      <w:r w:rsidR="009A10D7">
        <w:t xml:space="preserve">. The recipient of the Tyler Walsh Scholarship </w:t>
      </w:r>
      <w:r w:rsidR="009A10D7" w:rsidRPr="000914E3">
        <w:rPr>
          <w:b/>
        </w:rPr>
        <w:t>must be a senior and</w:t>
      </w:r>
      <w:r w:rsidRPr="000914E3">
        <w:rPr>
          <w:b/>
        </w:rPr>
        <w:t xml:space="preserve"> an active</w:t>
      </w:r>
      <w:r w:rsidR="009A10D7" w:rsidRPr="000914E3">
        <w:rPr>
          <w:b/>
        </w:rPr>
        <w:t xml:space="preserve"> member of the Centennial High School Chapter of the National Honor Society</w:t>
      </w:r>
      <w:r w:rsidR="009A10D7">
        <w:t>.</w:t>
      </w:r>
      <w:r>
        <w:t xml:space="preserve"> Final recipient for the Tyler Walsh Scholarship must complete all NHS commitments by May </w:t>
      </w:r>
      <w:r w:rsidR="00F36981">
        <w:t>2</w:t>
      </w:r>
      <w:r w:rsidR="00B735E9">
        <w:t>, 202</w:t>
      </w:r>
      <w:r w:rsidR="00F36981">
        <w:t>5</w:t>
      </w:r>
      <w:r>
        <w:t>. Scholarship monies will be forfeited if NHS commitments are not completed.</w:t>
      </w:r>
    </w:p>
    <w:p w14:paraId="05A7E90E" w14:textId="77777777" w:rsidR="00E61743" w:rsidRDefault="00E61743" w:rsidP="00E61743"/>
    <w:sectPr w:rsidR="00E61743" w:rsidSect="00397A1E">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9354" w14:textId="77777777" w:rsidR="00650EB3" w:rsidRDefault="00650EB3" w:rsidP="00B820CC">
      <w:pPr>
        <w:spacing w:after="0" w:line="240" w:lineRule="auto"/>
      </w:pPr>
      <w:r>
        <w:separator/>
      </w:r>
    </w:p>
  </w:endnote>
  <w:endnote w:type="continuationSeparator" w:id="0">
    <w:p w14:paraId="131C6313" w14:textId="77777777" w:rsidR="00650EB3" w:rsidRDefault="00650EB3" w:rsidP="00B8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EB433" w14:textId="77777777" w:rsidR="00650EB3" w:rsidRDefault="00650EB3" w:rsidP="00B820CC">
      <w:pPr>
        <w:spacing w:after="0" w:line="240" w:lineRule="auto"/>
      </w:pPr>
      <w:r>
        <w:separator/>
      </w:r>
    </w:p>
  </w:footnote>
  <w:footnote w:type="continuationSeparator" w:id="0">
    <w:p w14:paraId="0ADD4310" w14:textId="77777777" w:rsidR="00650EB3" w:rsidRDefault="00650EB3" w:rsidP="00B82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D1B"/>
    <w:multiLevelType w:val="hybridMultilevel"/>
    <w:tmpl w:val="82C0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C0585"/>
    <w:multiLevelType w:val="hybridMultilevel"/>
    <w:tmpl w:val="AF2E0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419EE"/>
    <w:multiLevelType w:val="hybridMultilevel"/>
    <w:tmpl w:val="CC82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71520">
    <w:abstractNumId w:val="1"/>
  </w:num>
  <w:num w:numId="2" w16cid:durableId="1087773308">
    <w:abstractNumId w:val="2"/>
  </w:num>
  <w:num w:numId="3" w16cid:durableId="83211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D7"/>
    <w:rsid w:val="000000BA"/>
    <w:rsid w:val="0000467E"/>
    <w:rsid w:val="00050B02"/>
    <w:rsid w:val="0007443A"/>
    <w:rsid w:val="0008075C"/>
    <w:rsid w:val="00086556"/>
    <w:rsid w:val="000914E3"/>
    <w:rsid w:val="00097F9F"/>
    <w:rsid w:val="000C2701"/>
    <w:rsid w:val="000E4E04"/>
    <w:rsid w:val="001041C1"/>
    <w:rsid w:val="00116FBF"/>
    <w:rsid w:val="00123DBD"/>
    <w:rsid w:val="0012504F"/>
    <w:rsid w:val="00131929"/>
    <w:rsid w:val="001322D3"/>
    <w:rsid w:val="00141182"/>
    <w:rsid w:val="00141A56"/>
    <w:rsid w:val="00162EC1"/>
    <w:rsid w:val="001646A7"/>
    <w:rsid w:val="00174499"/>
    <w:rsid w:val="001856FA"/>
    <w:rsid w:val="00194021"/>
    <w:rsid w:val="001A6D7A"/>
    <w:rsid w:val="001A7CAF"/>
    <w:rsid w:val="001B22C4"/>
    <w:rsid w:val="001B7D25"/>
    <w:rsid w:val="001C3131"/>
    <w:rsid w:val="001D0216"/>
    <w:rsid w:val="001D5F6E"/>
    <w:rsid w:val="001D6C86"/>
    <w:rsid w:val="001E3054"/>
    <w:rsid w:val="001E5C5E"/>
    <w:rsid w:val="001F1D7E"/>
    <w:rsid w:val="002010D4"/>
    <w:rsid w:val="002302B3"/>
    <w:rsid w:val="00230A70"/>
    <w:rsid w:val="00230C8F"/>
    <w:rsid w:val="00234662"/>
    <w:rsid w:val="002625EC"/>
    <w:rsid w:val="00263030"/>
    <w:rsid w:val="00264F7B"/>
    <w:rsid w:val="00272183"/>
    <w:rsid w:val="00290D12"/>
    <w:rsid w:val="002937A4"/>
    <w:rsid w:val="00296CDF"/>
    <w:rsid w:val="002A7274"/>
    <w:rsid w:val="002F4E6C"/>
    <w:rsid w:val="003059AA"/>
    <w:rsid w:val="00322795"/>
    <w:rsid w:val="0033578D"/>
    <w:rsid w:val="003371BF"/>
    <w:rsid w:val="003559C0"/>
    <w:rsid w:val="003561A2"/>
    <w:rsid w:val="00377CA2"/>
    <w:rsid w:val="00394CE1"/>
    <w:rsid w:val="0039569C"/>
    <w:rsid w:val="00397A1E"/>
    <w:rsid w:val="003A3491"/>
    <w:rsid w:val="003B038B"/>
    <w:rsid w:val="003B1C1E"/>
    <w:rsid w:val="003C49D1"/>
    <w:rsid w:val="003D00CF"/>
    <w:rsid w:val="003D42EA"/>
    <w:rsid w:val="0044258B"/>
    <w:rsid w:val="00461B5F"/>
    <w:rsid w:val="00461FAB"/>
    <w:rsid w:val="00463F53"/>
    <w:rsid w:val="00485B36"/>
    <w:rsid w:val="004A7FBC"/>
    <w:rsid w:val="004B47DC"/>
    <w:rsid w:val="004D2D40"/>
    <w:rsid w:val="004D4E63"/>
    <w:rsid w:val="004D4E91"/>
    <w:rsid w:val="004D69DE"/>
    <w:rsid w:val="004D722F"/>
    <w:rsid w:val="004F12E4"/>
    <w:rsid w:val="004F3440"/>
    <w:rsid w:val="00504ACC"/>
    <w:rsid w:val="005104EA"/>
    <w:rsid w:val="00531D7E"/>
    <w:rsid w:val="00535393"/>
    <w:rsid w:val="00536175"/>
    <w:rsid w:val="00541FBA"/>
    <w:rsid w:val="00556804"/>
    <w:rsid w:val="005642C5"/>
    <w:rsid w:val="00573647"/>
    <w:rsid w:val="00574F9C"/>
    <w:rsid w:val="00593EED"/>
    <w:rsid w:val="005946AF"/>
    <w:rsid w:val="005B1584"/>
    <w:rsid w:val="005B3637"/>
    <w:rsid w:val="005E2866"/>
    <w:rsid w:val="005F5B33"/>
    <w:rsid w:val="005F68C2"/>
    <w:rsid w:val="006029F6"/>
    <w:rsid w:val="00603F84"/>
    <w:rsid w:val="0060479F"/>
    <w:rsid w:val="00616ECD"/>
    <w:rsid w:val="006209B6"/>
    <w:rsid w:val="00621F87"/>
    <w:rsid w:val="006265A5"/>
    <w:rsid w:val="0063228A"/>
    <w:rsid w:val="006346DB"/>
    <w:rsid w:val="0063726C"/>
    <w:rsid w:val="00640F6B"/>
    <w:rsid w:val="00650EB3"/>
    <w:rsid w:val="00663090"/>
    <w:rsid w:val="00673E32"/>
    <w:rsid w:val="006818B0"/>
    <w:rsid w:val="00685249"/>
    <w:rsid w:val="006922E8"/>
    <w:rsid w:val="00693C0D"/>
    <w:rsid w:val="006A4980"/>
    <w:rsid w:val="006B5A3E"/>
    <w:rsid w:val="006B64E8"/>
    <w:rsid w:val="006D22EF"/>
    <w:rsid w:val="006D4C55"/>
    <w:rsid w:val="006E6247"/>
    <w:rsid w:val="0071282B"/>
    <w:rsid w:val="00712E24"/>
    <w:rsid w:val="00713666"/>
    <w:rsid w:val="00714F87"/>
    <w:rsid w:val="00720C82"/>
    <w:rsid w:val="00732F97"/>
    <w:rsid w:val="00762AA6"/>
    <w:rsid w:val="007642D5"/>
    <w:rsid w:val="007665BB"/>
    <w:rsid w:val="00777636"/>
    <w:rsid w:val="0079228F"/>
    <w:rsid w:val="00794774"/>
    <w:rsid w:val="007A3D5A"/>
    <w:rsid w:val="007A59D9"/>
    <w:rsid w:val="007A675D"/>
    <w:rsid w:val="007A7882"/>
    <w:rsid w:val="007C12A1"/>
    <w:rsid w:val="007C338D"/>
    <w:rsid w:val="007C3997"/>
    <w:rsid w:val="007C5C07"/>
    <w:rsid w:val="007D4DC0"/>
    <w:rsid w:val="007D6459"/>
    <w:rsid w:val="007F187F"/>
    <w:rsid w:val="007F261A"/>
    <w:rsid w:val="00800EAE"/>
    <w:rsid w:val="00804259"/>
    <w:rsid w:val="008078FC"/>
    <w:rsid w:val="00820D1A"/>
    <w:rsid w:val="008233D4"/>
    <w:rsid w:val="0085637D"/>
    <w:rsid w:val="00863AEF"/>
    <w:rsid w:val="00877465"/>
    <w:rsid w:val="00883746"/>
    <w:rsid w:val="008851D4"/>
    <w:rsid w:val="00885D12"/>
    <w:rsid w:val="0088698E"/>
    <w:rsid w:val="00890912"/>
    <w:rsid w:val="008951B7"/>
    <w:rsid w:val="008A5391"/>
    <w:rsid w:val="008A7606"/>
    <w:rsid w:val="008B3A0A"/>
    <w:rsid w:val="008C1783"/>
    <w:rsid w:val="008C73CD"/>
    <w:rsid w:val="008C792E"/>
    <w:rsid w:val="008D1C8F"/>
    <w:rsid w:val="008D20B8"/>
    <w:rsid w:val="008D40F6"/>
    <w:rsid w:val="008D413E"/>
    <w:rsid w:val="008D4A66"/>
    <w:rsid w:val="008E18B5"/>
    <w:rsid w:val="008F24EA"/>
    <w:rsid w:val="008F2609"/>
    <w:rsid w:val="00905D6C"/>
    <w:rsid w:val="009066FC"/>
    <w:rsid w:val="009136EE"/>
    <w:rsid w:val="00950DC6"/>
    <w:rsid w:val="009554D4"/>
    <w:rsid w:val="00955F04"/>
    <w:rsid w:val="00964D1F"/>
    <w:rsid w:val="00974256"/>
    <w:rsid w:val="00976E23"/>
    <w:rsid w:val="009A10D7"/>
    <w:rsid w:val="009A30DE"/>
    <w:rsid w:val="009B3817"/>
    <w:rsid w:val="009C0132"/>
    <w:rsid w:val="009C607C"/>
    <w:rsid w:val="009E1BE9"/>
    <w:rsid w:val="009E2DDF"/>
    <w:rsid w:val="009E5F75"/>
    <w:rsid w:val="00A14B06"/>
    <w:rsid w:val="00A16F2A"/>
    <w:rsid w:val="00A20339"/>
    <w:rsid w:val="00A21183"/>
    <w:rsid w:val="00A240B7"/>
    <w:rsid w:val="00A3096B"/>
    <w:rsid w:val="00A366FA"/>
    <w:rsid w:val="00A54CD7"/>
    <w:rsid w:val="00A568A8"/>
    <w:rsid w:val="00A62FD5"/>
    <w:rsid w:val="00A70244"/>
    <w:rsid w:val="00A7162E"/>
    <w:rsid w:val="00A746AE"/>
    <w:rsid w:val="00A9635A"/>
    <w:rsid w:val="00AC3EEE"/>
    <w:rsid w:val="00AD60AC"/>
    <w:rsid w:val="00AD71F7"/>
    <w:rsid w:val="00AF5E79"/>
    <w:rsid w:val="00AF7C3F"/>
    <w:rsid w:val="00B000CB"/>
    <w:rsid w:val="00B0632D"/>
    <w:rsid w:val="00B2792F"/>
    <w:rsid w:val="00B419EE"/>
    <w:rsid w:val="00B4446E"/>
    <w:rsid w:val="00B735E9"/>
    <w:rsid w:val="00B820CC"/>
    <w:rsid w:val="00B93243"/>
    <w:rsid w:val="00BA4D76"/>
    <w:rsid w:val="00BA6547"/>
    <w:rsid w:val="00BC0A4C"/>
    <w:rsid w:val="00BC58B5"/>
    <w:rsid w:val="00BD30D6"/>
    <w:rsid w:val="00BD71F6"/>
    <w:rsid w:val="00BD7391"/>
    <w:rsid w:val="00BD7522"/>
    <w:rsid w:val="00C12093"/>
    <w:rsid w:val="00C22D55"/>
    <w:rsid w:val="00C356FC"/>
    <w:rsid w:val="00C618E3"/>
    <w:rsid w:val="00C712B0"/>
    <w:rsid w:val="00C752CE"/>
    <w:rsid w:val="00C77E9A"/>
    <w:rsid w:val="00CA2481"/>
    <w:rsid w:val="00CA6C0F"/>
    <w:rsid w:val="00CC1C34"/>
    <w:rsid w:val="00CD18F3"/>
    <w:rsid w:val="00CD3E7D"/>
    <w:rsid w:val="00CE2333"/>
    <w:rsid w:val="00CE2602"/>
    <w:rsid w:val="00CE40CC"/>
    <w:rsid w:val="00CE6784"/>
    <w:rsid w:val="00CE689F"/>
    <w:rsid w:val="00D0329F"/>
    <w:rsid w:val="00D35640"/>
    <w:rsid w:val="00D4096C"/>
    <w:rsid w:val="00D42249"/>
    <w:rsid w:val="00D50782"/>
    <w:rsid w:val="00D729CB"/>
    <w:rsid w:val="00D745FB"/>
    <w:rsid w:val="00D952A6"/>
    <w:rsid w:val="00D966E3"/>
    <w:rsid w:val="00DA23A1"/>
    <w:rsid w:val="00DB4F6E"/>
    <w:rsid w:val="00DC1844"/>
    <w:rsid w:val="00DD6FB2"/>
    <w:rsid w:val="00DE0464"/>
    <w:rsid w:val="00E00660"/>
    <w:rsid w:val="00E02906"/>
    <w:rsid w:val="00E15E6C"/>
    <w:rsid w:val="00E31E9A"/>
    <w:rsid w:val="00E3292D"/>
    <w:rsid w:val="00E61743"/>
    <w:rsid w:val="00EA4FAF"/>
    <w:rsid w:val="00EA7E0F"/>
    <w:rsid w:val="00EC3510"/>
    <w:rsid w:val="00EC54E4"/>
    <w:rsid w:val="00ED48CC"/>
    <w:rsid w:val="00EF0E8C"/>
    <w:rsid w:val="00EF1E47"/>
    <w:rsid w:val="00F027C9"/>
    <w:rsid w:val="00F03810"/>
    <w:rsid w:val="00F24E69"/>
    <w:rsid w:val="00F26307"/>
    <w:rsid w:val="00F30493"/>
    <w:rsid w:val="00F36981"/>
    <w:rsid w:val="00F52464"/>
    <w:rsid w:val="00F53D42"/>
    <w:rsid w:val="00F64FEC"/>
    <w:rsid w:val="00F71036"/>
    <w:rsid w:val="00F72B52"/>
    <w:rsid w:val="00F75C51"/>
    <w:rsid w:val="00F801AC"/>
    <w:rsid w:val="00FB45AF"/>
    <w:rsid w:val="00FC716D"/>
    <w:rsid w:val="00FE36EF"/>
    <w:rsid w:val="00FE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7D407"/>
  <w15:chartTrackingRefBased/>
  <w15:docId w15:val="{8C256E2A-A8D8-4745-9D7E-4D36CB74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0D7"/>
    <w:rPr>
      <w:color w:val="0563C1"/>
      <w:u w:val="single"/>
    </w:rPr>
  </w:style>
  <w:style w:type="paragraph" w:styleId="ListParagraph">
    <w:name w:val="List Paragraph"/>
    <w:basedOn w:val="Normal"/>
    <w:uiPriority w:val="34"/>
    <w:qFormat/>
    <w:rsid w:val="009A10D7"/>
    <w:pPr>
      <w:ind w:left="720"/>
      <w:contextualSpacing/>
    </w:pPr>
  </w:style>
  <w:style w:type="paragraph" w:styleId="BalloonText">
    <w:name w:val="Balloon Text"/>
    <w:basedOn w:val="Normal"/>
    <w:link w:val="BalloonTextChar"/>
    <w:uiPriority w:val="99"/>
    <w:semiHidden/>
    <w:unhideWhenUsed/>
    <w:rsid w:val="00955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D4"/>
    <w:rPr>
      <w:rFonts w:ascii="Segoe UI" w:hAnsi="Segoe UI" w:cs="Segoe UI"/>
      <w:sz w:val="18"/>
      <w:szCs w:val="18"/>
    </w:rPr>
  </w:style>
  <w:style w:type="character" w:styleId="FollowedHyperlink">
    <w:name w:val="FollowedHyperlink"/>
    <w:basedOn w:val="DefaultParagraphFont"/>
    <w:uiPriority w:val="99"/>
    <w:semiHidden/>
    <w:unhideWhenUsed/>
    <w:rsid w:val="006818B0"/>
    <w:rPr>
      <w:color w:val="954F72" w:themeColor="followedHyperlink"/>
      <w:u w:val="single"/>
    </w:rPr>
  </w:style>
  <w:style w:type="paragraph" w:styleId="Header">
    <w:name w:val="header"/>
    <w:basedOn w:val="Normal"/>
    <w:link w:val="HeaderChar"/>
    <w:uiPriority w:val="99"/>
    <w:unhideWhenUsed/>
    <w:rsid w:val="00B82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CC"/>
  </w:style>
  <w:style w:type="paragraph" w:styleId="Footer">
    <w:name w:val="footer"/>
    <w:basedOn w:val="Normal"/>
    <w:link w:val="FooterChar"/>
    <w:uiPriority w:val="99"/>
    <w:unhideWhenUsed/>
    <w:rsid w:val="00B82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CC"/>
  </w:style>
  <w:style w:type="character" w:styleId="UnresolvedMention">
    <w:name w:val="Unresolved Mention"/>
    <w:basedOn w:val="DefaultParagraphFont"/>
    <w:uiPriority w:val="99"/>
    <w:semiHidden/>
    <w:unhideWhenUsed/>
    <w:rsid w:val="00B8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3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ailey@pusd11.net" TargetMode="External"/><Relationship Id="rId3" Type="http://schemas.openxmlformats.org/officeDocument/2006/relationships/settings" Target="settings.xml"/><Relationship Id="rId7" Type="http://schemas.openxmlformats.org/officeDocument/2006/relationships/hyperlink" Target="http://www.peoriaunified.org/CeHSN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PUSD11</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Cothren</dc:creator>
  <cp:keywords/>
  <dc:description/>
  <cp:lastModifiedBy>Ryan Bailey</cp:lastModifiedBy>
  <cp:revision>2</cp:revision>
  <cp:lastPrinted>2016-10-26T22:21:00Z</cp:lastPrinted>
  <dcterms:created xsi:type="dcterms:W3CDTF">2025-01-21T16:32:00Z</dcterms:created>
  <dcterms:modified xsi:type="dcterms:W3CDTF">2025-01-21T16:32:00Z</dcterms:modified>
</cp:coreProperties>
</file>